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79" w:rsidRDefault="00F21E79" w:rsidP="00C444F0">
      <w:pPr>
        <w:spacing w:after="0" w:line="240" w:lineRule="auto"/>
        <w:rPr>
          <w:b/>
          <w:sz w:val="24"/>
        </w:rPr>
      </w:pPr>
    </w:p>
    <w:p w:rsidR="00EA4ECE" w:rsidRDefault="00EA4ECE" w:rsidP="00C444F0">
      <w:pPr>
        <w:spacing w:after="0" w:line="240" w:lineRule="auto"/>
        <w:rPr>
          <w:b/>
          <w:sz w:val="24"/>
        </w:rPr>
      </w:pPr>
    </w:p>
    <w:p w:rsidR="00F21E79" w:rsidRDefault="00F21E79" w:rsidP="00AE37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ΠΟΛΥΤΕΧΝΕΙΟ ΚΡΗΤΗΣ</w:t>
      </w:r>
    </w:p>
    <w:p w:rsidR="00840477" w:rsidRPr="00840477" w:rsidRDefault="00840477" w:rsidP="00AE3786">
      <w:pPr>
        <w:spacing w:after="0" w:line="240" w:lineRule="auto"/>
        <w:jc w:val="center"/>
        <w:rPr>
          <w:b/>
          <w:sz w:val="24"/>
        </w:rPr>
      </w:pPr>
      <w:r w:rsidRPr="00840477">
        <w:rPr>
          <w:b/>
          <w:sz w:val="24"/>
        </w:rPr>
        <w:t>Σχολή Χημικών Μηχανικών και Μηχανικών Περιβάλλοντος</w:t>
      </w:r>
    </w:p>
    <w:p w:rsidR="00840477" w:rsidRDefault="00840477" w:rsidP="00AE3786">
      <w:pPr>
        <w:spacing w:after="0" w:line="240" w:lineRule="auto"/>
        <w:jc w:val="center"/>
        <w:rPr>
          <w:b/>
          <w:sz w:val="24"/>
        </w:rPr>
      </w:pPr>
      <w:r w:rsidRPr="00F21E79">
        <w:rPr>
          <w:b/>
          <w:sz w:val="24"/>
        </w:rPr>
        <w:t>Ε</w:t>
      </w:r>
      <w:r w:rsidR="00415B20">
        <w:rPr>
          <w:b/>
          <w:sz w:val="24"/>
        </w:rPr>
        <w:t>ρευνητική Μονάδα</w:t>
      </w:r>
      <w:r w:rsidRPr="00F21E79">
        <w:rPr>
          <w:b/>
          <w:sz w:val="24"/>
        </w:rPr>
        <w:t xml:space="preserve"> Γεωδαισίας</w:t>
      </w:r>
      <w:r w:rsidR="00415B20">
        <w:rPr>
          <w:b/>
          <w:sz w:val="24"/>
        </w:rPr>
        <w:t xml:space="preserve"> και</w:t>
      </w:r>
      <w:r w:rsidRPr="00F21E79">
        <w:rPr>
          <w:b/>
          <w:sz w:val="24"/>
        </w:rPr>
        <w:t xml:space="preserve"> Γεωγραφικών Συστημάτων Πληροφοριών</w:t>
      </w:r>
    </w:p>
    <w:p w:rsidR="000D40A5" w:rsidRDefault="000D40A5" w:rsidP="00AE37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Υπεύθυνη: Ανδρονίκη </w:t>
      </w:r>
      <w:proofErr w:type="spellStart"/>
      <w:r>
        <w:rPr>
          <w:b/>
          <w:sz w:val="24"/>
        </w:rPr>
        <w:t>Τσουχλαράκη</w:t>
      </w:r>
      <w:proofErr w:type="spellEnd"/>
      <w:r>
        <w:rPr>
          <w:b/>
          <w:sz w:val="24"/>
        </w:rPr>
        <w:t>, Επίκουρη Καθηγήτρια</w:t>
      </w:r>
      <w:bookmarkStart w:id="0" w:name="_GoBack"/>
      <w:bookmarkEnd w:id="0"/>
    </w:p>
    <w:p w:rsidR="00F21E79" w:rsidRPr="00F21E79" w:rsidRDefault="00F21E79" w:rsidP="00AE37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Επικοινωνία: </w:t>
      </w:r>
      <w:proofErr w:type="spellStart"/>
      <w:r>
        <w:rPr>
          <w:b/>
          <w:sz w:val="24"/>
        </w:rPr>
        <w:t>τηλ</w:t>
      </w:r>
      <w:proofErr w:type="spellEnd"/>
      <w:r>
        <w:rPr>
          <w:b/>
          <w:sz w:val="24"/>
        </w:rPr>
        <w:t xml:space="preserve">. 28210 – 37787, </w:t>
      </w:r>
      <w:r w:rsidRPr="00F21E79">
        <w:rPr>
          <w:b/>
          <w:sz w:val="24"/>
        </w:rPr>
        <w:t>niki.tsouchlaraki@chenveng.tuc.gr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840477" w:rsidRDefault="00840477" w:rsidP="00F21E79">
      <w:pPr>
        <w:pBdr>
          <w:top w:val="single" w:sz="4" w:space="1" w:color="auto"/>
        </w:pBdr>
        <w:spacing w:after="0" w:line="240" w:lineRule="auto"/>
        <w:rPr>
          <w:sz w:val="24"/>
        </w:rPr>
      </w:pPr>
    </w:p>
    <w:p w:rsidR="00C444F0" w:rsidRDefault="00C444F0" w:rsidP="00840477">
      <w:pPr>
        <w:spacing w:after="0" w:line="240" w:lineRule="auto"/>
        <w:jc w:val="center"/>
        <w:rPr>
          <w:b/>
          <w:sz w:val="28"/>
        </w:rPr>
      </w:pPr>
      <w:r w:rsidRPr="00840477">
        <w:rPr>
          <w:b/>
          <w:sz w:val="28"/>
        </w:rPr>
        <w:t xml:space="preserve">ΠΡΟΣΚΛΗΣΗ ΣΕ </w:t>
      </w:r>
      <w:r w:rsidR="00840477" w:rsidRPr="00840477">
        <w:rPr>
          <w:b/>
          <w:sz w:val="28"/>
          <w:lang w:val="en-US"/>
        </w:rPr>
        <w:t>WORKSHOP</w:t>
      </w:r>
      <w:r w:rsidR="00840477" w:rsidRPr="00840477">
        <w:rPr>
          <w:b/>
          <w:sz w:val="28"/>
        </w:rPr>
        <w:t xml:space="preserve"> </w:t>
      </w:r>
      <w:r w:rsidR="00840477">
        <w:rPr>
          <w:b/>
          <w:sz w:val="28"/>
        </w:rPr>
        <w:t>ΜΕ ΘΕΜΑ</w:t>
      </w:r>
    </w:p>
    <w:p w:rsidR="00840477" w:rsidRPr="00840477" w:rsidRDefault="00840477" w:rsidP="00840477">
      <w:pPr>
        <w:spacing w:after="0" w:line="240" w:lineRule="auto"/>
        <w:jc w:val="center"/>
        <w:rPr>
          <w:b/>
          <w:sz w:val="28"/>
        </w:rPr>
      </w:pPr>
    </w:p>
    <w:p w:rsidR="00840477" w:rsidRPr="00840477" w:rsidRDefault="00840477" w:rsidP="00840477">
      <w:pPr>
        <w:spacing w:after="0" w:line="240" w:lineRule="auto"/>
        <w:jc w:val="center"/>
        <w:rPr>
          <w:b/>
          <w:sz w:val="32"/>
        </w:rPr>
      </w:pPr>
      <w:r w:rsidRPr="00840477">
        <w:rPr>
          <w:b/>
          <w:sz w:val="32"/>
        </w:rPr>
        <w:t xml:space="preserve">«Δυνατότητες και εφαρμογές των Γεωγραφικών </w:t>
      </w:r>
    </w:p>
    <w:p w:rsidR="00C444F0" w:rsidRPr="00840477" w:rsidRDefault="00840477" w:rsidP="00840477">
      <w:pPr>
        <w:spacing w:after="0" w:line="240" w:lineRule="auto"/>
        <w:jc w:val="center"/>
        <w:rPr>
          <w:b/>
          <w:sz w:val="32"/>
        </w:rPr>
      </w:pPr>
      <w:r w:rsidRPr="00840477">
        <w:rPr>
          <w:b/>
          <w:sz w:val="32"/>
        </w:rPr>
        <w:t xml:space="preserve">Συστημάτων Πληροφοριών </w:t>
      </w:r>
      <w:proofErr w:type="spellStart"/>
      <w:r w:rsidRPr="00840477">
        <w:rPr>
          <w:b/>
          <w:sz w:val="32"/>
        </w:rPr>
        <w:t>ArcGIS</w:t>
      </w:r>
      <w:proofErr w:type="spellEnd"/>
      <w:r w:rsidRPr="00840477">
        <w:rPr>
          <w:b/>
          <w:sz w:val="32"/>
        </w:rPr>
        <w:t>»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840477" w:rsidRPr="00840477" w:rsidRDefault="00840477" w:rsidP="00840477">
      <w:pPr>
        <w:spacing w:after="0" w:line="240" w:lineRule="auto"/>
        <w:jc w:val="center"/>
        <w:rPr>
          <w:b/>
          <w:sz w:val="28"/>
        </w:rPr>
      </w:pPr>
      <w:r w:rsidRPr="00840477">
        <w:rPr>
          <w:b/>
          <w:sz w:val="28"/>
        </w:rPr>
        <w:t>Δευτέρα, 21 Φεβρουαρίου 2022, 15:00 – 17:00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F21E79" w:rsidRDefault="00C444F0" w:rsidP="00F21E79">
      <w:pPr>
        <w:spacing w:after="0" w:line="240" w:lineRule="auto"/>
        <w:jc w:val="both"/>
        <w:rPr>
          <w:sz w:val="24"/>
        </w:rPr>
      </w:pPr>
      <w:r w:rsidRPr="00C444F0">
        <w:rPr>
          <w:sz w:val="24"/>
        </w:rPr>
        <w:t xml:space="preserve">Στα πλαίσια των τεχνολογικών εξελίξεων </w:t>
      </w:r>
      <w:r w:rsidR="00F21E79">
        <w:rPr>
          <w:sz w:val="24"/>
        </w:rPr>
        <w:t xml:space="preserve">στην επιστήμη της Χωρικής Ανάλυσης, των </w:t>
      </w:r>
      <w:proofErr w:type="spellStart"/>
      <w:r w:rsidR="00F21E79">
        <w:rPr>
          <w:sz w:val="24"/>
        </w:rPr>
        <w:t>Γεωδεδομένων</w:t>
      </w:r>
      <w:proofErr w:type="spellEnd"/>
      <w:r w:rsidR="00F21E79">
        <w:rPr>
          <w:sz w:val="24"/>
        </w:rPr>
        <w:t xml:space="preserve"> και των Γεωγραφικών Συστημάτων Πληροφοριών, θα πραγματοποιηθεί </w:t>
      </w:r>
      <w:proofErr w:type="spellStart"/>
      <w:r w:rsidRPr="00C444F0">
        <w:rPr>
          <w:sz w:val="24"/>
        </w:rPr>
        <w:t>workshop</w:t>
      </w:r>
      <w:proofErr w:type="spellEnd"/>
      <w:r w:rsidRPr="00C444F0">
        <w:rPr>
          <w:sz w:val="24"/>
        </w:rPr>
        <w:t xml:space="preserve"> με θέμα «Δυνατότητες και εφαρμογές των Γεωγραφικών Συστημάτων Πληροφοριών </w:t>
      </w:r>
      <w:proofErr w:type="spellStart"/>
      <w:r w:rsidRPr="00C444F0">
        <w:rPr>
          <w:sz w:val="24"/>
        </w:rPr>
        <w:t>ArcGIS</w:t>
      </w:r>
      <w:proofErr w:type="spellEnd"/>
      <w:r w:rsidRPr="00C444F0">
        <w:rPr>
          <w:sz w:val="24"/>
        </w:rPr>
        <w:t xml:space="preserve">», την </w:t>
      </w:r>
      <w:r w:rsidRPr="00F21E79">
        <w:rPr>
          <w:sz w:val="24"/>
          <w:highlight w:val="yellow"/>
        </w:rPr>
        <w:t xml:space="preserve">Δευτέρα 21 Φεβρουαρίου στο </w:t>
      </w:r>
      <w:proofErr w:type="spellStart"/>
      <w:r w:rsidR="00C511F9" w:rsidRPr="00F21E79">
        <w:rPr>
          <w:sz w:val="24"/>
          <w:highlight w:val="yellow"/>
        </w:rPr>
        <w:t>Αμφιθεάτρο</w:t>
      </w:r>
      <w:proofErr w:type="spellEnd"/>
      <w:r w:rsidR="00C511F9">
        <w:rPr>
          <w:sz w:val="24"/>
          <w:highlight w:val="yellow"/>
        </w:rPr>
        <w:t xml:space="preserve"> 145Π98 του </w:t>
      </w:r>
      <w:r w:rsidRPr="00F21E79">
        <w:rPr>
          <w:sz w:val="24"/>
          <w:highlight w:val="yellow"/>
        </w:rPr>
        <w:t>κτ</w:t>
      </w:r>
      <w:r w:rsidR="00C511F9">
        <w:rPr>
          <w:sz w:val="24"/>
          <w:highlight w:val="yellow"/>
        </w:rPr>
        <w:t>ι</w:t>
      </w:r>
      <w:r w:rsidRPr="00F21E79">
        <w:rPr>
          <w:sz w:val="24"/>
          <w:highlight w:val="yellow"/>
        </w:rPr>
        <w:t>ρ</w:t>
      </w:r>
      <w:r w:rsidR="00C511F9">
        <w:rPr>
          <w:sz w:val="24"/>
          <w:highlight w:val="yellow"/>
        </w:rPr>
        <w:t>ίου Επιστημών</w:t>
      </w:r>
      <w:r w:rsidRPr="00F21E79">
        <w:rPr>
          <w:sz w:val="24"/>
          <w:highlight w:val="yellow"/>
        </w:rPr>
        <w:t xml:space="preserve"> και ώρες 15:00-17:00</w:t>
      </w:r>
      <w:r w:rsidR="00F21E79">
        <w:rPr>
          <w:sz w:val="24"/>
        </w:rPr>
        <w:t>.</w:t>
      </w:r>
    </w:p>
    <w:p w:rsidR="00F21E79" w:rsidRDefault="00F21E79" w:rsidP="00534BF4">
      <w:pPr>
        <w:spacing w:after="0" w:line="240" w:lineRule="auto"/>
        <w:rPr>
          <w:sz w:val="24"/>
        </w:rPr>
      </w:pPr>
    </w:p>
    <w:p w:rsidR="00EA4ECE" w:rsidRPr="00C444F0" w:rsidRDefault="00EA4ECE" w:rsidP="00EA4ECE">
      <w:pPr>
        <w:spacing w:after="0" w:line="240" w:lineRule="auto"/>
        <w:jc w:val="both"/>
        <w:rPr>
          <w:sz w:val="24"/>
        </w:rPr>
      </w:pPr>
      <w:r w:rsidRPr="00C444F0">
        <w:rPr>
          <w:sz w:val="24"/>
        </w:rPr>
        <w:t>Τ</w:t>
      </w:r>
      <w:r>
        <w:rPr>
          <w:sz w:val="24"/>
        </w:rPr>
        <w:t xml:space="preserve">ο </w:t>
      </w:r>
      <w:r>
        <w:rPr>
          <w:sz w:val="24"/>
          <w:lang w:val="en-US"/>
        </w:rPr>
        <w:t>Workshop</w:t>
      </w:r>
      <w:r w:rsidRPr="00F21E79">
        <w:rPr>
          <w:sz w:val="24"/>
        </w:rPr>
        <w:t xml:space="preserve"> </w:t>
      </w:r>
      <w:r>
        <w:rPr>
          <w:sz w:val="24"/>
        </w:rPr>
        <w:t xml:space="preserve">θα </w:t>
      </w:r>
      <w:r w:rsidRPr="00C444F0">
        <w:rPr>
          <w:sz w:val="24"/>
        </w:rPr>
        <w:t xml:space="preserve">πραγματοποιήσουν εκ μέρους της εταιρείας </w:t>
      </w:r>
      <w:proofErr w:type="spellStart"/>
      <w:r w:rsidRPr="00C444F0">
        <w:rPr>
          <w:sz w:val="24"/>
        </w:rPr>
        <w:t>Marathon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Data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Systems</w:t>
      </w:r>
      <w:proofErr w:type="spellEnd"/>
      <w:r w:rsidRPr="00E84F8B">
        <w:rPr>
          <w:sz w:val="24"/>
        </w:rPr>
        <w:t>,</w:t>
      </w:r>
      <w:r w:rsidRPr="00C444F0">
        <w:rPr>
          <w:sz w:val="24"/>
        </w:rPr>
        <w:t xml:space="preserve"> τα στελέχη κ. Ιωάννης Κοντός και κ. Αναστασία </w:t>
      </w:r>
      <w:proofErr w:type="spellStart"/>
      <w:r w:rsidRPr="00C444F0">
        <w:rPr>
          <w:sz w:val="24"/>
        </w:rPr>
        <w:t>Μαυριδάκη</w:t>
      </w:r>
      <w:proofErr w:type="spellEnd"/>
      <w:r w:rsidRPr="00C444F0">
        <w:rPr>
          <w:sz w:val="24"/>
        </w:rPr>
        <w:t>.</w:t>
      </w:r>
      <w:r w:rsidRPr="00EA4ECE">
        <w:rPr>
          <w:sz w:val="24"/>
        </w:rPr>
        <w:t xml:space="preserve"> </w:t>
      </w:r>
      <w:r w:rsidRPr="00C444F0">
        <w:rPr>
          <w:sz w:val="24"/>
        </w:rPr>
        <w:t xml:space="preserve">Η </w:t>
      </w:r>
      <w:proofErr w:type="spellStart"/>
      <w:r w:rsidRPr="00C444F0">
        <w:rPr>
          <w:sz w:val="24"/>
        </w:rPr>
        <w:t>Marathon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Data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Systems</w:t>
      </w:r>
      <w:proofErr w:type="spellEnd"/>
      <w:r w:rsidRPr="00C444F0">
        <w:rPr>
          <w:sz w:val="24"/>
        </w:rPr>
        <w:t xml:space="preserve"> παρέχει λύσεις λογισμικού στον τομέα των Γεωγραφικών Συστημάτων Πληροφοριών (GIS).</w:t>
      </w:r>
    </w:p>
    <w:p w:rsidR="00EA4ECE" w:rsidRPr="00415B20" w:rsidRDefault="00EA4ECE" w:rsidP="00534BF4">
      <w:pPr>
        <w:spacing w:after="0" w:line="240" w:lineRule="auto"/>
        <w:rPr>
          <w:sz w:val="24"/>
        </w:rPr>
      </w:pPr>
    </w:p>
    <w:p w:rsidR="00C444F0" w:rsidRPr="00C444F0" w:rsidRDefault="00F21E79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Το πρόγραμμα θα </w:t>
      </w:r>
      <w:r w:rsidR="00C444F0" w:rsidRPr="00C444F0">
        <w:rPr>
          <w:sz w:val="24"/>
        </w:rPr>
        <w:t xml:space="preserve">περιλαμβάνει: </w:t>
      </w:r>
    </w:p>
    <w:p w:rsidR="00F21E79" w:rsidRDefault="00F21E79" w:rsidP="00F21E79">
      <w:pPr>
        <w:spacing w:after="0" w:line="240" w:lineRule="auto"/>
        <w:jc w:val="both"/>
        <w:rPr>
          <w:sz w:val="24"/>
        </w:rPr>
      </w:pP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Καλωσόρισμα - Παρουσίαση ολοκληρωμένης πλατφόρμας </w:t>
      </w:r>
      <w:proofErr w:type="spellStart"/>
      <w:r w:rsidRPr="00F21E79">
        <w:rPr>
          <w:sz w:val="24"/>
        </w:rPr>
        <w:t>ArcGIS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Απεικόνιση, επεξεργασία και ανάλυση των δεδομένων σας σε 2D και 3D με τη </w:t>
      </w:r>
      <w:proofErr w:type="spellStart"/>
      <w:r w:rsidRPr="00F21E79">
        <w:rPr>
          <w:sz w:val="24"/>
        </w:rPr>
        <w:t>Desktop</w:t>
      </w:r>
      <w:proofErr w:type="spellEnd"/>
      <w:r w:rsidRPr="00F21E79">
        <w:rPr>
          <w:sz w:val="24"/>
        </w:rPr>
        <w:t xml:space="preserve"> εφαρμογή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Pro</w:t>
      </w:r>
      <w:proofErr w:type="spellEnd"/>
      <w:r w:rsidRPr="00F21E79">
        <w:rPr>
          <w:sz w:val="24"/>
        </w:rPr>
        <w:t xml:space="preserve"> (</w:t>
      </w:r>
      <w:proofErr w:type="spellStart"/>
      <w:r w:rsidRPr="00F21E79">
        <w:rPr>
          <w:sz w:val="24"/>
        </w:rPr>
        <w:t>Drone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, </w:t>
      </w:r>
      <w:proofErr w:type="spellStart"/>
      <w:r w:rsidRPr="00F21E79">
        <w:rPr>
          <w:sz w:val="24"/>
        </w:rPr>
        <w:t>Imagery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, </w:t>
      </w:r>
      <w:proofErr w:type="spellStart"/>
      <w:r w:rsidRPr="00F21E79">
        <w:rPr>
          <w:sz w:val="24"/>
        </w:rPr>
        <w:t>Sentinel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 κλπ</w:t>
      </w:r>
      <w:r w:rsidR="003F1627" w:rsidRPr="003F1627">
        <w:rPr>
          <w:sz w:val="24"/>
        </w:rPr>
        <w:t>.</w:t>
      </w:r>
      <w:r w:rsidRPr="00F21E79">
        <w:rPr>
          <w:sz w:val="24"/>
        </w:rPr>
        <w:t>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Εισαγωγή και ανάλυση γεωγραφικών θεματικών δεδομένων από Web Services και </w:t>
      </w:r>
      <w:r w:rsidR="00EA4ECE">
        <w:rPr>
          <w:sz w:val="24"/>
        </w:rPr>
        <w:t xml:space="preserve">από αρχεία </w:t>
      </w:r>
      <w:proofErr w:type="spellStart"/>
      <w:r w:rsidR="00EA4ECE">
        <w:rPr>
          <w:sz w:val="24"/>
        </w:rPr>
        <w:t>csv</w:t>
      </w:r>
      <w:proofErr w:type="spellEnd"/>
      <w:r w:rsidR="00EA4ECE">
        <w:rPr>
          <w:sz w:val="24"/>
        </w:rPr>
        <w:t xml:space="preserve">, </w:t>
      </w:r>
      <w:proofErr w:type="spellStart"/>
      <w:r w:rsidR="00EA4ECE">
        <w:rPr>
          <w:sz w:val="24"/>
        </w:rPr>
        <w:t>txt</w:t>
      </w:r>
      <w:proofErr w:type="spellEnd"/>
      <w:r w:rsidR="00EA4ECE">
        <w:rPr>
          <w:sz w:val="24"/>
        </w:rPr>
        <w:t xml:space="preserve">, </w:t>
      </w:r>
      <w:proofErr w:type="spellStart"/>
      <w:r w:rsidR="00EA4ECE">
        <w:rPr>
          <w:sz w:val="24"/>
        </w:rPr>
        <w:t>cad</w:t>
      </w:r>
      <w:proofErr w:type="spellEnd"/>
      <w:r w:rsidR="00F21E79">
        <w:rPr>
          <w:sz w:val="24"/>
        </w:rPr>
        <w:t xml:space="preserve">, </w:t>
      </w:r>
      <w:proofErr w:type="spellStart"/>
      <w:r w:rsidR="00F21E79">
        <w:rPr>
          <w:sz w:val="24"/>
        </w:rPr>
        <w:t>kml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F21E79">
        <w:rPr>
          <w:sz w:val="24"/>
        </w:rPr>
        <w:t>Γεωκωδικοποίηση</w:t>
      </w:r>
      <w:proofErr w:type="spellEnd"/>
      <w:r w:rsidRPr="00F21E79">
        <w:rPr>
          <w:sz w:val="24"/>
        </w:rPr>
        <w:t xml:space="preserve"> δεδ</w:t>
      </w:r>
      <w:r w:rsidR="00F21E79">
        <w:rPr>
          <w:sz w:val="24"/>
        </w:rPr>
        <w:t xml:space="preserve">ομένων σε περιβάλλον Microsoft </w:t>
      </w:r>
      <w:r w:rsidR="00F21E79">
        <w:rPr>
          <w:sz w:val="24"/>
          <w:lang w:val="en-US"/>
        </w:rPr>
        <w:t>E</w:t>
      </w:r>
      <w:r w:rsidRPr="00F21E79">
        <w:rPr>
          <w:sz w:val="24"/>
        </w:rPr>
        <w:t>xcel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>Εφαρμογές για συλλογή δεδομένων και αυτοψία έργων Πεδίου (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Field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Maps</w:t>
      </w:r>
      <w:proofErr w:type="spellEnd"/>
      <w:r w:rsidRPr="00F21E79">
        <w:rPr>
          <w:sz w:val="24"/>
        </w:rPr>
        <w:t>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>Εφαρμογές για δημιουργία «έξυπνων» φορμών και ερωτηματολογίων (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Survey123)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F21E79">
        <w:rPr>
          <w:sz w:val="24"/>
        </w:rPr>
        <w:t>Οπτικοποίηση</w:t>
      </w:r>
      <w:proofErr w:type="spellEnd"/>
      <w:r w:rsidRPr="00F21E79">
        <w:rPr>
          <w:sz w:val="24"/>
        </w:rPr>
        <w:t xml:space="preserve"> δεδομένων μέσω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Dashboard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lang w:val="en-US"/>
        </w:rPr>
      </w:pPr>
      <w:r w:rsidRPr="00F21E79">
        <w:rPr>
          <w:sz w:val="24"/>
        </w:rPr>
        <w:t>Ανάπτυξη</w:t>
      </w:r>
      <w:r w:rsidRPr="00F21E79">
        <w:rPr>
          <w:sz w:val="24"/>
          <w:lang w:val="en-US"/>
        </w:rPr>
        <w:t xml:space="preserve"> Web GIS </w:t>
      </w:r>
      <w:r w:rsidRPr="00F21E79">
        <w:rPr>
          <w:sz w:val="24"/>
        </w:rPr>
        <w:t>Εφαρμογών</w:t>
      </w:r>
      <w:r w:rsidRPr="00F21E79">
        <w:rPr>
          <w:sz w:val="24"/>
          <w:lang w:val="en-US"/>
        </w:rPr>
        <w:t xml:space="preserve"> (ArcGIS Web </w:t>
      </w:r>
      <w:proofErr w:type="spellStart"/>
      <w:r w:rsidRPr="00F21E79">
        <w:rPr>
          <w:sz w:val="24"/>
          <w:lang w:val="en-US"/>
        </w:rPr>
        <w:t>AppBuilder</w:t>
      </w:r>
      <w:proofErr w:type="spellEnd"/>
      <w:r w:rsidRPr="00F21E79">
        <w:rPr>
          <w:sz w:val="24"/>
          <w:lang w:val="en-US"/>
        </w:rPr>
        <w:t xml:space="preserve">, Experience builder) 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Παραδείγματα Εφαρμογών με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Story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Maps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Ερωτήσεις - Απαντήσεις </w:t>
      </w:r>
    </w:p>
    <w:p w:rsidR="00C444F0" w:rsidRDefault="00C444F0" w:rsidP="00F21E79">
      <w:pPr>
        <w:spacing w:after="0" w:line="240" w:lineRule="auto"/>
        <w:jc w:val="both"/>
        <w:rPr>
          <w:sz w:val="24"/>
        </w:rPr>
      </w:pPr>
    </w:p>
    <w:p w:rsidR="00A473F0" w:rsidRDefault="00A473F0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>Είσοδος ελεύθερη σε κάθε ενδιαφερόμενο.</w:t>
      </w:r>
    </w:p>
    <w:p w:rsidR="00A473F0" w:rsidRDefault="00A473F0" w:rsidP="00F21E79">
      <w:pPr>
        <w:spacing w:after="0" w:line="240" w:lineRule="auto"/>
        <w:jc w:val="both"/>
        <w:rPr>
          <w:sz w:val="24"/>
        </w:rPr>
      </w:pPr>
    </w:p>
    <w:p w:rsidR="00A473F0" w:rsidRDefault="00A473F0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>Εκ του Εργαστηρίου</w:t>
      </w:r>
    </w:p>
    <w:p w:rsidR="00A473F0" w:rsidRDefault="00A473F0" w:rsidP="00F21E79">
      <w:pPr>
        <w:spacing w:after="0" w:line="240" w:lineRule="auto"/>
        <w:jc w:val="both"/>
        <w:rPr>
          <w:sz w:val="24"/>
        </w:rPr>
      </w:pPr>
    </w:p>
    <w:p w:rsidR="00A473F0" w:rsidRDefault="00A473F0" w:rsidP="00F21E79">
      <w:pPr>
        <w:spacing w:after="0" w:line="240" w:lineRule="auto"/>
        <w:jc w:val="both"/>
        <w:rPr>
          <w:sz w:val="24"/>
        </w:rPr>
      </w:pPr>
    </w:p>
    <w:p w:rsidR="00A473F0" w:rsidRPr="00C444F0" w:rsidRDefault="00A473F0" w:rsidP="00F21E79">
      <w:pPr>
        <w:spacing w:after="0" w:line="240" w:lineRule="auto"/>
        <w:jc w:val="both"/>
        <w:rPr>
          <w:sz w:val="24"/>
        </w:rPr>
      </w:pPr>
    </w:p>
    <w:sectPr w:rsidR="00A473F0" w:rsidRPr="00C444F0" w:rsidSect="008F79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1FB"/>
    <w:multiLevelType w:val="hybridMultilevel"/>
    <w:tmpl w:val="E4926BF8"/>
    <w:lvl w:ilvl="0" w:tplc="33129C8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BB7BF7"/>
    <w:multiLevelType w:val="hybridMultilevel"/>
    <w:tmpl w:val="18642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0"/>
    <w:rsid w:val="000D40A5"/>
    <w:rsid w:val="001457B4"/>
    <w:rsid w:val="003F1627"/>
    <w:rsid w:val="00415B20"/>
    <w:rsid w:val="00534BF4"/>
    <w:rsid w:val="00840477"/>
    <w:rsid w:val="008F79FB"/>
    <w:rsid w:val="00A2445D"/>
    <w:rsid w:val="00A473F0"/>
    <w:rsid w:val="00AA3DB3"/>
    <w:rsid w:val="00AE3786"/>
    <w:rsid w:val="00C444F0"/>
    <w:rsid w:val="00C511F9"/>
    <w:rsid w:val="00DC3C80"/>
    <w:rsid w:val="00E03024"/>
    <w:rsid w:val="00E35196"/>
    <w:rsid w:val="00E84F8B"/>
    <w:rsid w:val="00EA4ECE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Αχιλλέως Γιώργος</dc:creator>
  <cp:lastModifiedBy>Pc</cp:lastModifiedBy>
  <cp:revision>6</cp:revision>
  <dcterms:created xsi:type="dcterms:W3CDTF">2022-02-08T09:45:00Z</dcterms:created>
  <dcterms:modified xsi:type="dcterms:W3CDTF">2022-02-08T11:19:00Z</dcterms:modified>
</cp:coreProperties>
</file>